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B5" w:rsidRPr="00975353" w:rsidRDefault="00910EB5" w:rsidP="00910EB5">
      <w:pPr>
        <w:ind w:left="0"/>
        <w:rPr>
          <w:b/>
        </w:rPr>
      </w:pPr>
      <w:bookmarkStart w:id="0" w:name="OLE_LINK39"/>
      <w:bookmarkStart w:id="1" w:name="OLE_LINK40"/>
      <w:r w:rsidRPr="00975353">
        <w:rPr>
          <w:b/>
        </w:rPr>
        <w:t>Приложение 1. Оформление титульного листа</w:t>
      </w:r>
    </w:p>
    <w:bookmarkEnd w:id="0"/>
    <w:bookmarkEnd w:id="1"/>
    <w:p w:rsidR="00910EB5" w:rsidRDefault="00910EB5" w:rsidP="00910EB5">
      <w:r>
        <w:rPr>
          <w:noProof/>
          <w:lang w:eastAsia="ru-RU"/>
        </w:rPr>
        <w:drawing>
          <wp:inline distT="0" distB="0" distL="0" distR="0" wp14:anchorId="237DD2E5" wp14:editId="2D106C6A">
            <wp:extent cx="4572000" cy="1200150"/>
            <wp:effectExtent l="0" t="0" r="0" b="0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B5" w:rsidRDefault="00910EB5" w:rsidP="00910EB5"/>
    <w:p w:rsidR="00910EB5" w:rsidRDefault="00910EB5" w:rsidP="00910EB5">
      <w:r>
        <w:t>НЕГОСУДАРСТВЕННОЕ ОБРАЗОВАТЕЛЬНОЕ УЧРЕЖДЕНИЕ</w:t>
      </w:r>
    </w:p>
    <w:p w:rsidR="00910EB5" w:rsidRDefault="00910EB5" w:rsidP="00910EB5">
      <w:r>
        <w:t>ВЫСШЕГО ПРОФЕССИОНАЛЬНОГО ОБРАЗОВАНИЯ</w:t>
      </w:r>
    </w:p>
    <w:p w:rsidR="00910EB5" w:rsidRPr="0035376E" w:rsidRDefault="00910EB5" w:rsidP="00910EB5">
      <w:pPr>
        <w:pBdr>
          <w:bottom w:val="thinThickSmallGap" w:sz="18" w:space="1" w:color="auto"/>
        </w:pBdr>
        <w:rPr>
          <w:sz w:val="16"/>
        </w:rPr>
      </w:pPr>
    </w:p>
    <w:p w:rsidR="00910EB5" w:rsidRPr="008112C2" w:rsidRDefault="00910EB5" w:rsidP="00910EB5">
      <w:pPr>
        <w:pStyle w:val="4"/>
        <w:spacing w:before="60" w:after="0"/>
        <w:jc w:val="right"/>
        <w:rPr>
          <w:b w:val="0"/>
          <w:iCs/>
        </w:rPr>
      </w:pPr>
      <w:r w:rsidRPr="008112C2">
        <w:rPr>
          <w:b w:val="0"/>
          <w:bCs w:val="0"/>
        </w:rPr>
        <w:t>Факу</w:t>
      </w:r>
      <w:r>
        <w:rPr>
          <w:b w:val="0"/>
          <w:bCs w:val="0"/>
        </w:rPr>
        <w:t>льтет психологии</w:t>
      </w:r>
    </w:p>
    <w:p w:rsidR="00910EB5" w:rsidRPr="008112C2" w:rsidRDefault="00910EB5" w:rsidP="00910EB5">
      <w:pPr>
        <w:spacing w:before="60"/>
        <w:jc w:val="right"/>
        <w:rPr>
          <w:iCs/>
          <w:sz w:val="28"/>
        </w:rPr>
      </w:pPr>
      <w:proofErr w:type="gramStart"/>
      <w:r w:rsidRPr="008112C2">
        <w:rPr>
          <w:bCs/>
          <w:sz w:val="28"/>
        </w:rPr>
        <w:t xml:space="preserve">Кафедра  </w:t>
      </w:r>
      <w:r>
        <w:rPr>
          <w:iCs/>
          <w:sz w:val="28"/>
        </w:rPr>
        <w:t>_</w:t>
      </w:r>
      <w:proofErr w:type="gramEnd"/>
      <w:r>
        <w:rPr>
          <w:iCs/>
          <w:sz w:val="28"/>
        </w:rPr>
        <w:t>__________</w:t>
      </w:r>
    </w:p>
    <w:p w:rsidR="00910EB5" w:rsidRDefault="00910EB5" w:rsidP="00910EB5">
      <w:pPr>
        <w:jc w:val="center"/>
        <w:rPr>
          <w:b/>
          <w:color w:val="000000"/>
        </w:rPr>
      </w:pPr>
    </w:p>
    <w:p w:rsidR="00910EB5" w:rsidRDefault="00910EB5" w:rsidP="00910EB5">
      <w:pPr>
        <w:jc w:val="center"/>
        <w:rPr>
          <w:b/>
          <w:color w:val="000000"/>
        </w:rPr>
      </w:pPr>
    </w:p>
    <w:p w:rsidR="00910EB5" w:rsidRPr="00C7739D" w:rsidRDefault="00910EB5" w:rsidP="00910EB5">
      <w:pPr>
        <w:jc w:val="center"/>
        <w:rPr>
          <w:b/>
          <w:color w:val="000000"/>
          <w:sz w:val="8"/>
        </w:rPr>
      </w:pPr>
    </w:p>
    <w:p w:rsidR="00910EB5" w:rsidRPr="00180D70" w:rsidRDefault="00910EB5" w:rsidP="00910EB5">
      <w:pPr>
        <w:pStyle w:val="3"/>
        <w:numPr>
          <w:ilvl w:val="2"/>
          <w:numId w:val="2"/>
        </w:numPr>
        <w:rPr>
          <w:rFonts w:ascii="Arial" w:hAnsi="Arial" w:cs="Arial"/>
          <w:i/>
          <w:caps/>
          <w:color w:val="000000"/>
          <w:sz w:val="48"/>
        </w:rPr>
      </w:pPr>
      <w:r>
        <w:rPr>
          <w:rFonts w:ascii="Arial" w:hAnsi="Arial" w:cs="Arial"/>
          <w:i/>
          <w:caps/>
          <w:color w:val="000000"/>
          <w:sz w:val="48"/>
        </w:rPr>
        <w:t>СТРУКТУРНОЕ ИНТЕРВЬЮ ПО о. кЕРНБЕРГУ</w:t>
      </w:r>
    </w:p>
    <w:p w:rsidR="00910EB5" w:rsidRDefault="00910EB5" w:rsidP="00910EB5">
      <w:pPr>
        <w:rPr>
          <w:b/>
          <w:color w:val="000000"/>
        </w:rPr>
      </w:pPr>
    </w:p>
    <w:p w:rsidR="00910EB5" w:rsidRPr="001708BB" w:rsidRDefault="00910EB5" w:rsidP="00910EB5">
      <w:pPr>
        <w:rPr>
          <w:b/>
          <w:color w:val="000000"/>
        </w:rPr>
      </w:pPr>
    </w:p>
    <w:p w:rsidR="00910EB5" w:rsidRDefault="00910EB5" w:rsidP="00910EB5">
      <w:pPr>
        <w:rPr>
          <w:b/>
          <w:color w:val="000000"/>
        </w:rPr>
      </w:pPr>
    </w:p>
    <w:p w:rsidR="00910EB5" w:rsidRDefault="00910EB5" w:rsidP="00910EB5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>
        <w:rPr>
          <w:iCs/>
          <w:color w:val="000000"/>
          <w:sz w:val="16"/>
          <w:szCs w:val="16"/>
        </w:rPr>
        <w:t xml:space="preserve">                                               </w:t>
      </w:r>
    </w:p>
    <w:tbl>
      <w:tblPr>
        <w:tblW w:w="8585" w:type="dxa"/>
        <w:tblLook w:val="01E0" w:firstRow="1" w:lastRow="1" w:firstColumn="1" w:lastColumn="1" w:noHBand="0" w:noVBand="0"/>
      </w:tblPr>
      <w:tblGrid>
        <w:gridCol w:w="2324"/>
        <w:gridCol w:w="1252"/>
        <w:gridCol w:w="1252"/>
        <w:gridCol w:w="3757"/>
      </w:tblGrid>
      <w:tr w:rsidR="00910EB5" w:rsidTr="00EF5F23">
        <w:tc>
          <w:tcPr>
            <w:tcW w:w="2324" w:type="dxa"/>
          </w:tcPr>
          <w:p w:rsidR="00910EB5" w:rsidRDefault="00910EB5" w:rsidP="00EF5F23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Студент (слушатель)</w:t>
            </w:r>
          </w:p>
        </w:tc>
        <w:tc>
          <w:tcPr>
            <w:tcW w:w="1252" w:type="dxa"/>
            <w:shd w:val="clear" w:color="auto" w:fill="auto"/>
          </w:tcPr>
          <w:p w:rsidR="00910EB5" w:rsidRDefault="00910EB5" w:rsidP="00EF5F2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52" w:type="dxa"/>
            <w:shd w:val="clear" w:color="auto" w:fill="auto"/>
          </w:tcPr>
          <w:p w:rsidR="00910EB5" w:rsidRDefault="00910EB5" w:rsidP="00EF5F2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757" w:type="dxa"/>
            <w:tcBorders>
              <w:bottom w:val="single" w:sz="4" w:space="0" w:color="auto"/>
            </w:tcBorders>
            <w:shd w:val="clear" w:color="auto" w:fill="auto"/>
          </w:tcPr>
          <w:p w:rsidR="00910EB5" w:rsidRDefault="00910EB5" w:rsidP="00EF5F2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910EB5" w:rsidTr="00EF5F23">
        <w:tc>
          <w:tcPr>
            <w:tcW w:w="2324" w:type="dxa"/>
          </w:tcPr>
          <w:p w:rsidR="00910EB5" w:rsidRPr="007E2AB1" w:rsidRDefault="00910EB5" w:rsidP="00EF5F23">
            <w:pPr>
              <w:rPr>
                <w:b/>
                <w:color w:val="000000"/>
                <w:sz w:val="20"/>
                <w:szCs w:val="20"/>
              </w:rPr>
            </w:pPr>
            <w:r w:rsidRPr="007E2AB1">
              <w:rPr>
                <w:color w:val="000000"/>
                <w:sz w:val="20"/>
                <w:szCs w:val="20"/>
              </w:rPr>
              <w:t>курс, группа</w:t>
            </w:r>
          </w:p>
        </w:tc>
        <w:tc>
          <w:tcPr>
            <w:tcW w:w="1252" w:type="dxa"/>
            <w:shd w:val="clear" w:color="auto" w:fill="auto"/>
          </w:tcPr>
          <w:p w:rsidR="00910EB5" w:rsidRPr="007E2AB1" w:rsidRDefault="00910EB5" w:rsidP="00EF5F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910EB5" w:rsidRPr="007E2AB1" w:rsidRDefault="00910EB5" w:rsidP="00EF5F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</w:tcBorders>
            <w:shd w:val="clear" w:color="auto" w:fill="auto"/>
          </w:tcPr>
          <w:p w:rsidR="00910EB5" w:rsidRPr="007E2AB1" w:rsidRDefault="00910EB5" w:rsidP="00EF5F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E2AB1">
              <w:rPr>
                <w:color w:val="000000"/>
                <w:sz w:val="20"/>
                <w:szCs w:val="20"/>
              </w:rPr>
              <w:t>Инициалы, фамилия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910EB5" w:rsidRPr="005B5ED7" w:rsidRDefault="00910EB5" w:rsidP="00910EB5">
      <w:pPr>
        <w:rPr>
          <w:b/>
          <w:color w:val="000000"/>
        </w:rPr>
      </w:pP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</w:p>
    <w:p w:rsidR="00910EB5" w:rsidRDefault="00910EB5" w:rsidP="00910EB5">
      <w:pPr>
        <w:rPr>
          <w:color w:val="000000"/>
          <w:sz w:val="26"/>
          <w:szCs w:val="26"/>
        </w:rPr>
      </w:pPr>
    </w:p>
    <w:tbl>
      <w:tblPr>
        <w:tblW w:w="8481" w:type="dxa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3693"/>
      </w:tblGrid>
      <w:tr w:rsidR="00910EB5" w:rsidTr="00EF5F23">
        <w:tc>
          <w:tcPr>
            <w:tcW w:w="2268" w:type="dxa"/>
          </w:tcPr>
          <w:p w:rsidR="00910EB5" w:rsidRDefault="00910EB5" w:rsidP="00EF5F23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1260" w:type="dxa"/>
            <w:shd w:val="clear" w:color="auto" w:fill="auto"/>
          </w:tcPr>
          <w:p w:rsidR="00910EB5" w:rsidRDefault="00910EB5" w:rsidP="00EF5F2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910EB5" w:rsidRDefault="00910EB5" w:rsidP="00EF5F2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693" w:type="dxa"/>
            <w:tcBorders>
              <w:bottom w:val="single" w:sz="4" w:space="0" w:color="auto"/>
            </w:tcBorders>
            <w:shd w:val="clear" w:color="auto" w:fill="auto"/>
          </w:tcPr>
          <w:p w:rsidR="00910EB5" w:rsidRPr="001708BB" w:rsidRDefault="00910EB5" w:rsidP="00EF5F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Ю.С. Мартынов </w:t>
            </w:r>
          </w:p>
        </w:tc>
      </w:tr>
      <w:tr w:rsidR="00910EB5" w:rsidTr="00EF5F23">
        <w:trPr>
          <w:trHeight w:val="374"/>
        </w:trPr>
        <w:tc>
          <w:tcPr>
            <w:tcW w:w="2268" w:type="dxa"/>
          </w:tcPr>
          <w:p w:rsidR="00910EB5" w:rsidRPr="007E2AB1" w:rsidRDefault="00910EB5" w:rsidP="00EF5F2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10EB5" w:rsidRDefault="00910EB5" w:rsidP="00EF5F2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910EB5" w:rsidRDefault="00910EB5" w:rsidP="00EF5F2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tcBorders>
              <w:top w:val="single" w:sz="4" w:space="0" w:color="auto"/>
            </w:tcBorders>
            <w:shd w:val="clear" w:color="auto" w:fill="auto"/>
          </w:tcPr>
          <w:p w:rsidR="00910EB5" w:rsidRPr="007E2AB1" w:rsidRDefault="00910EB5" w:rsidP="00EF5F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7E2AB1">
              <w:rPr>
                <w:color w:val="000000"/>
                <w:sz w:val="20"/>
                <w:szCs w:val="20"/>
              </w:rPr>
              <w:t>Инициалы, фамилия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910EB5" w:rsidRDefault="00910EB5" w:rsidP="00910EB5">
      <w:pPr>
        <w:pStyle w:val="a3"/>
        <w:spacing w:before="0" w:beforeAutospacing="0" w:after="0" w:afterAutospacing="0"/>
        <w:jc w:val="center"/>
        <w:rPr>
          <w:sz w:val="16"/>
        </w:rPr>
      </w:pPr>
      <w:r>
        <w:rPr>
          <w:sz w:val="16"/>
        </w:rPr>
        <w:t xml:space="preserve">                                  </w:t>
      </w:r>
    </w:p>
    <w:p w:rsidR="00910EB5" w:rsidRPr="005B5ED7" w:rsidRDefault="00910EB5" w:rsidP="00910EB5">
      <w:pPr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910EB5" w:rsidRDefault="00910EB5" w:rsidP="00910EB5"/>
    <w:p w:rsidR="00910EB5" w:rsidRDefault="00910EB5" w:rsidP="00910EB5">
      <w:pPr>
        <w:pStyle w:val="7"/>
        <w:jc w:val="center"/>
        <w:rPr>
          <w:sz w:val="26"/>
        </w:rPr>
      </w:pPr>
    </w:p>
    <w:p w:rsidR="00910EB5" w:rsidRDefault="00910EB5" w:rsidP="00910EB5">
      <w:pPr>
        <w:pStyle w:val="7"/>
        <w:jc w:val="center"/>
        <w:rPr>
          <w:sz w:val="26"/>
        </w:rPr>
      </w:pPr>
    </w:p>
    <w:p w:rsidR="00910EB5" w:rsidRDefault="00910EB5" w:rsidP="00910EB5">
      <w:pPr>
        <w:pStyle w:val="7"/>
        <w:jc w:val="center"/>
        <w:rPr>
          <w:sz w:val="26"/>
        </w:rPr>
      </w:pPr>
      <w:r>
        <w:rPr>
          <w:sz w:val="26"/>
        </w:rPr>
        <w:t>Москва 20</w:t>
      </w:r>
      <w:r w:rsidRPr="00180D70">
        <w:rPr>
          <w:sz w:val="26"/>
        </w:rPr>
        <w:t xml:space="preserve">__ </w:t>
      </w:r>
    </w:p>
    <w:p w:rsidR="00487984" w:rsidRDefault="00487984">
      <w:bookmarkStart w:id="2" w:name="_GoBack"/>
      <w:bookmarkEnd w:id="2"/>
    </w:p>
    <w:sectPr w:rsidR="0048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711C93"/>
    <w:multiLevelType w:val="hybridMultilevel"/>
    <w:tmpl w:val="B43E3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1E"/>
    <w:rsid w:val="00487984"/>
    <w:rsid w:val="00910EB5"/>
    <w:rsid w:val="00A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BFAF76-8078-4B9E-AEA9-356FA543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EB5"/>
    <w:pPr>
      <w:spacing w:after="120" w:line="264" w:lineRule="auto"/>
      <w:ind w:left="22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910EB5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eastAsia="Times New Roman" w:cs="Times New Roman"/>
      <w:b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10EB5"/>
    <w:pPr>
      <w:keepNext/>
      <w:spacing w:before="240" w:after="60" w:line="240" w:lineRule="auto"/>
      <w:ind w:left="0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910EB5"/>
    <w:pPr>
      <w:spacing w:before="240" w:after="60" w:line="240" w:lineRule="auto"/>
      <w:ind w:left="0"/>
      <w:outlineLvl w:val="6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0E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10E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10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10EB5"/>
    <w:pPr>
      <w:spacing w:before="100" w:beforeAutospacing="1" w:after="100" w:afterAutospacing="1" w:line="240" w:lineRule="auto"/>
      <w:ind w:left="0"/>
    </w:pPr>
    <w:rPr>
      <w:rFonts w:eastAsia="Times New Roman" w:cs="Times New Roman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rsid w:val="00910E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2</cp:revision>
  <dcterms:created xsi:type="dcterms:W3CDTF">2018-06-28T13:42:00Z</dcterms:created>
  <dcterms:modified xsi:type="dcterms:W3CDTF">2018-06-28T13:42:00Z</dcterms:modified>
</cp:coreProperties>
</file>